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0F0C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76D214ED" w14:textId="77777777" w:rsidR="00507FD8" w:rsidRDefault="00507FD8" w:rsidP="00507FD8">
      <w:pPr>
        <w:rPr>
          <w:b/>
        </w:rPr>
      </w:pPr>
    </w:p>
    <w:p w14:paraId="7479B291" w14:textId="77777777" w:rsidR="00507FD8" w:rsidRDefault="00507FD8" w:rsidP="00507FD8">
      <w:pPr>
        <w:rPr>
          <w:b/>
        </w:rPr>
      </w:pPr>
    </w:p>
    <w:p w14:paraId="7BC46938" w14:textId="2844A100" w:rsidR="00507FD8" w:rsidRPr="00E6618D" w:rsidRDefault="00507FD8" w:rsidP="0016509E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  <w:r w:rsidR="0016509E">
        <w:rPr>
          <w:rFonts w:ascii="Arial" w:hAnsi="Arial" w:cs="Arial"/>
          <w:b/>
          <w:sz w:val="22"/>
          <w:szCs w:val="22"/>
        </w:rPr>
        <w:t xml:space="preserve"> A</w:t>
      </w:r>
      <w:r w:rsidR="0016509E" w:rsidRPr="0016509E">
        <w:rPr>
          <w:rFonts w:ascii="Arial" w:hAnsi="Arial" w:cs="Arial"/>
          <w:b/>
          <w:sz w:val="22"/>
          <w:szCs w:val="22"/>
        </w:rPr>
        <w:t>nalýz</w:t>
      </w:r>
      <w:r w:rsidR="0016509E">
        <w:rPr>
          <w:rFonts w:ascii="Arial" w:hAnsi="Arial" w:cs="Arial"/>
          <w:b/>
          <w:sz w:val="22"/>
          <w:szCs w:val="22"/>
        </w:rPr>
        <w:t>a</w:t>
      </w:r>
      <w:r w:rsidR="0016509E" w:rsidRPr="0016509E">
        <w:rPr>
          <w:rFonts w:ascii="Arial" w:hAnsi="Arial" w:cs="Arial"/>
          <w:b/>
          <w:sz w:val="22"/>
          <w:szCs w:val="22"/>
        </w:rPr>
        <w:t xml:space="preserve"> trhu č. A/3/XX.2021-X, trh č. 3 – velkoobchodní trh přístupu k mobilním službám.</w:t>
      </w:r>
    </w:p>
    <w:p w14:paraId="390595FC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2657BC24" w14:textId="54D0EA4A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16509E">
        <w:rPr>
          <w:rFonts w:ascii="Arial" w:hAnsi="Arial" w:cs="Arial"/>
          <w:b/>
          <w:sz w:val="22"/>
          <w:szCs w:val="22"/>
        </w:rPr>
        <w:t xml:space="preserve"> </w:t>
      </w:r>
      <w:r w:rsidR="0016509E" w:rsidRPr="0016509E">
        <w:rPr>
          <w:rFonts w:ascii="Arial" w:hAnsi="Arial" w:cs="Arial"/>
          <w:b/>
          <w:sz w:val="22"/>
          <w:szCs w:val="22"/>
        </w:rPr>
        <w:t>ČTÚ-5 027/2020-611</w:t>
      </w:r>
    </w:p>
    <w:p w14:paraId="0ED97185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46E4B6E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4F48E573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3A975574" w14:textId="26A395CF" w:rsidR="00507FD8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</w:p>
    <w:p w14:paraId="6CB6DE9E" w14:textId="298330E4" w:rsidR="00A17050" w:rsidRPr="00E6618D" w:rsidRDefault="00A17050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LuckyNet s.r.o.</w:t>
      </w:r>
    </w:p>
    <w:p w14:paraId="5AB61376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16158B48" w14:textId="28F77232" w:rsidR="00507FD8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</w:p>
    <w:p w14:paraId="37E4BA10" w14:textId="19F2F599" w:rsidR="00A17050" w:rsidRPr="00E6618D" w:rsidRDefault="00A17050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280 78 993</w:t>
      </w:r>
    </w:p>
    <w:p w14:paraId="538D14D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66651AC0" w14:textId="18C4B4DF" w:rsidR="00507FD8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</w:p>
    <w:p w14:paraId="4D5B81AA" w14:textId="14126EF9" w:rsidR="00A17050" w:rsidRPr="00E6618D" w:rsidRDefault="00A17050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Dana Čásári, +420 774 111 515, dana.casari@luckynet.cz</w:t>
      </w:r>
    </w:p>
    <w:p w14:paraId="4FC01CC1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181BEC43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02437925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718B39C2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0533C5F6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2E3E29F0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21DB9F2D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017643AA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10E7AB8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6C8A2D86" w14:textId="795F55AC" w:rsidR="00C116A1" w:rsidRPr="00E6618D" w:rsidRDefault="00507FD8" w:rsidP="00C116A1">
      <w:pPr>
        <w:spacing w:before="24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</w:t>
      </w:r>
      <w:r w:rsidR="00C116A1">
        <w:rPr>
          <w:rFonts w:ascii="Arial" w:hAnsi="Arial" w:cs="Arial"/>
          <w:b/>
          <w:caps/>
          <w:sz w:val="22"/>
          <w:szCs w:val="22"/>
        </w:rPr>
        <w:t xml:space="preserve"> a</w:t>
      </w:r>
      <w:r w:rsidR="00C116A1">
        <w:rPr>
          <w:rFonts w:ascii="Arial" w:hAnsi="Arial" w:cs="Arial"/>
          <w:b/>
          <w:sz w:val="22"/>
          <w:szCs w:val="22"/>
        </w:rPr>
        <w:t xml:space="preserve"> </w:t>
      </w:r>
      <w:r w:rsidR="00C116A1" w:rsidRPr="00E6618D">
        <w:rPr>
          <w:rFonts w:ascii="Arial" w:hAnsi="Arial" w:cs="Arial"/>
          <w:b/>
          <w:sz w:val="22"/>
          <w:szCs w:val="22"/>
        </w:rPr>
        <w:t xml:space="preserve">STANOVISKA A NÁZORY </w:t>
      </w:r>
      <w:r w:rsidR="00C116A1"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="00C116A1" w:rsidRPr="00E6618D">
        <w:rPr>
          <w:rFonts w:ascii="Arial" w:hAnsi="Arial" w:cs="Arial"/>
          <w:b/>
          <w:sz w:val="22"/>
          <w:szCs w:val="22"/>
        </w:rPr>
        <w:t>:</w:t>
      </w:r>
    </w:p>
    <w:p w14:paraId="0C015A67" w14:textId="77777777" w:rsidR="00C116A1" w:rsidRDefault="00C116A1" w:rsidP="00C116A1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31B02F5F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0A56AA4A" w14:textId="2E394582" w:rsidR="00507FD8" w:rsidRPr="0002076A" w:rsidRDefault="00507FD8" w:rsidP="00A17050">
      <w:pPr>
        <w:rPr>
          <w:rFonts w:ascii="Arial" w:hAnsi="Arial" w:cs="Arial"/>
          <w:i/>
          <w:sz w:val="22"/>
          <w:szCs w:val="22"/>
        </w:rPr>
      </w:pPr>
    </w:p>
    <w:p w14:paraId="39CF9D71" w14:textId="77777777" w:rsidR="002721B1" w:rsidRPr="00E6618D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0260DC78" w14:textId="0393E31E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Naše společnos</w:t>
      </w:r>
      <w:r>
        <w:rPr>
          <w:rFonts w:ascii="Verdana" w:eastAsia="Verdana" w:hAnsi="Verdana" w:cs="Verdana"/>
          <w:sz w:val="20"/>
          <w:szCs w:val="20"/>
        </w:rPr>
        <w:t xml:space="preserve">t LuckyNet s.r.o. </w:t>
      </w:r>
      <w:r>
        <w:rPr>
          <w:rFonts w:ascii="Verdana" w:eastAsia="Verdana" w:hAnsi="Verdana" w:cs="Verdana"/>
          <w:sz w:val="20"/>
          <w:szCs w:val="20"/>
        </w:rPr>
        <w:t xml:space="preserve">poskytuje své telekomunikační služby na </w:t>
      </w:r>
      <w:r>
        <w:rPr>
          <w:rFonts w:ascii="Verdana" w:eastAsia="Verdana" w:hAnsi="Verdana" w:cs="Verdana"/>
          <w:sz w:val="20"/>
          <w:szCs w:val="20"/>
        </w:rPr>
        <w:t>jiho</w:t>
      </w:r>
      <w:r>
        <w:rPr>
          <w:rFonts w:ascii="Verdana" w:eastAsia="Verdana" w:hAnsi="Verdana" w:cs="Verdana"/>
          <w:sz w:val="20"/>
          <w:szCs w:val="20"/>
        </w:rPr>
        <w:t xml:space="preserve">českém trhu již </w:t>
      </w:r>
      <w:r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z w:val="20"/>
          <w:szCs w:val="20"/>
        </w:rPr>
        <w:t xml:space="preserve"> let. </w:t>
      </w:r>
      <w:r>
        <w:rPr>
          <w:rFonts w:ascii="Verdana" w:eastAsia="Verdana" w:hAnsi="Verdana" w:cs="Verdana"/>
          <w:sz w:val="20"/>
          <w:szCs w:val="20"/>
        </w:rPr>
        <w:t xml:space="preserve">Již nějakou dobu se </w:t>
      </w:r>
      <w:r>
        <w:rPr>
          <w:rFonts w:ascii="Verdana" w:eastAsia="Verdana" w:hAnsi="Verdana" w:cs="Verdana"/>
          <w:sz w:val="20"/>
          <w:szCs w:val="20"/>
        </w:rPr>
        <w:t xml:space="preserve">snažíme od síťových operátorů dostat použitelnou a cenově rozumnou velkoobchodní nabídku. </w:t>
      </w:r>
      <w:r>
        <w:rPr>
          <w:rFonts w:ascii="Verdana" w:eastAsia="Verdana" w:hAnsi="Verdana" w:cs="Verdana"/>
          <w:sz w:val="20"/>
          <w:szCs w:val="20"/>
        </w:rPr>
        <w:t>Ovšem</w:t>
      </w:r>
      <w:r>
        <w:rPr>
          <w:rFonts w:ascii="Verdana" w:eastAsia="Verdana" w:hAnsi="Verdana" w:cs="Verdana"/>
          <w:sz w:val="20"/>
          <w:szCs w:val="20"/>
        </w:rPr>
        <w:t xml:space="preserve"> ceny, které nám jsou navrhovány, nedávaly a nedávají ekonomickou možnost provozovat virtuálního mobilního operátora (MVNO) na základě velkoobchodní smlouvy</w:t>
      </w:r>
      <w:r>
        <w:rPr>
          <w:rFonts w:ascii="Verdana" w:eastAsia="Verdana" w:hAnsi="Verdana" w:cs="Verdana"/>
          <w:sz w:val="20"/>
          <w:szCs w:val="20"/>
        </w:rPr>
        <w:t xml:space="preserve"> tak, aby bylo plně konkurence schopné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8F69D77" w14:textId="77777777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</w:p>
    <w:p w14:paraId="0803CF14" w14:textId="77777777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Bariérou je jak prvotní investice, tak i samotná cena služeb, která nám byla nabízena. </w:t>
      </w:r>
    </w:p>
    <w:p w14:paraId="152BEB84" w14:textId="7CBA16EF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Nabídka byla ve všech parametrech horší než nabídka v maloobchodní síti jednotlivých síťových operátorů.</w:t>
      </w:r>
      <w:r>
        <w:rPr>
          <w:rFonts w:ascii="Verdana" w:eastAsia="Verdana" w:hAnsi="Verdana" w:cs="Verdana"/>
          <w:sz w:val="20"/>
          <w:szCs w:val="20"/>
        </w:rPr>
        <w:t xml:space="preserve"> Nedokážeme konkurovat jak v neomezených tarifech, tak při větších objemech přenosu dat.</w:t>
      </w:r>
    </w:p>
    <w:p w14:paraId="50F6D1BD" w14:textId="77777777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</w:p>
    <w:p w14:paraId="27D90EA3" w14:textId="77777777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Dostali jsme se jako uchazeč o velkoobchodní služby do situace, kdy velkoobchodní nabídku nebylo možné od žádného ze síťových mobilních poskytovatelů akceptovat s vizí ekonomického smyslu. A právě nemožnost poskytovat mobilní služby nás velmi tíží. Je to handicap, který nás znevýhodňuje na poli telekomunikací.</w:t>
      </w:r>
    </w:p>
    <w:p w14:paraId="4D1347EC" w14:textId="77777777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</w:p>
    <w:p w14:paraId="77BB1839" w14:textId="77777777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Pokud by bylo možné využít rozumnou nabídku jako MVNO, pak by se rozšířila diverzita trhu a v rámci běžného tržního konkurenčního boje by se zákazníci dostali k větší škále nabízených služeb a balíčků.</w:t>
      </w:r>
    </w:p>
    <w:p w14:paraId="5F9D4DB3" w14:textId="77777777" w:rsidR="00C116A1" w:rsidRDefault="00C116A1" w:rsidP="00C116A1">
      <w:pPr>
        <w:rPr>
          <w:rFonts w:ascii="Verdana" w:eastAsia="Verdana" w:hAnsi="Verdana" w:cs="Verdana"/>
          <w:sz w:val="20"/>
          <w:szCs w:val="20"/>
        </w:rPr>
      </w:pPr>
    </w:p>
    <w:p w14:paraId="57B68144" w14:textId="493D9FBF" w:rsidR="002721B1" w:rsidRDefault="00C116A1" w:rsidP="00C116A1">
      <w:pPr>
        <w:rPr>
          <w:rFonts w:ascii="Arial" w:hAnsi="Arial" w:cs="Arial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Dnes je omezení spočívající v mobilních službách brzdou v rozvoji nás jako ISP. A do budoucna nejen brzdou, ale i cestou k možnému ukončení naší činnosti. Bez možnosti nabídnout zákazníkům plnohodnotný balík služeb (vysokorychlostní internet, digitální televize a mobilní služby), nebude v dlouhodobém horizontu pro nás na trhu místo. Klienti postupně přejdou k poskytovatelům síťových mobilních služeb se všemi službami a trh s telekomunikacemi v ČR bude plochý: nebude zde konkurenční prostředí a monopolizace povede k zhoršení pozice zákazníka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F89F063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39D7C1E8" w14:textId="1C599014" w:rsidR="00FB62E6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A17050">
        <w:rPr>
          <w:rFonts w:ascii="Arial" w:hAnsi="Arial" w:cs="Arial"/>
          <w:sz w:val="22"/>
          <w:szCs w:val="22"/>
        </w:rPr>
        <w:t xml:space="preserve"> 24.10.2021</w:t>
      </w:r>
    </w:p>
    <w:p w14:paraId="32F90DD5" w14:textId="77777777" w:rsidR="00C116A1" w:rsidRPr="00E6618D" w:rsidRDefault="00C116A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2536C71C" w14:textId="342EA14A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  <w:r w:rsidR="00A17050">
        <w:rPr>
          <w:rFonts w:ascii="Arial" w:hAnsi="Arial" w:cs="Arial"/>
          <w:sz w:val="22"/>
          <w:szCs w:val="22"/>
        </w:rPr>
        <w:t xml:space="preserve"> Lukáš Čásári</w:t>
      </w:r>
    </w:p>
    <w:p w14:paraId="4181513E" w14:textId="70C0E6EC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r w:rsidR="00A17050">
        <w:rPr>
          <w:rFonts w:ascii="Arial" w:hAnsi="Arial" w:cs="Arial"/>
          <w:sz w:val="22"/>
          <w:szCs w:val="22"/>
        </w:rPr>
        <w:t xml:space="preserve"> Lukáš Čásári</w:t>
      </w:r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BE69" w14:textId="77777777" w:rsidR="00A81DF8" w:rsidRDefault="00A81DF8">
      <w:r>
        <w:separator/>
      </w:r>
    </w:p>
  </w:endnote>
  <w:endnote w:type="continuationSeparator" w:id="0">
    <w:p w14:paraId="49F06185" w14:textId="77777777" w:rsidR="00A81DF8" w:rsidRDefault="00A8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16D8" w14:textId="77777777" w:rsidR="00A81DF8" w:rsidRDefault="00A81DF8">
      <w:r>
        <w:separator/>
      </w:r>
    </w:p>
  </w:footnote>
  <w:footnote w:type="continuationSeparator" w:id="0">
    <w:p w14:paraId="5BABE1F5" w14:textId="77777777" w:rsidR="00A81DF8" w:rsidRDefault="00A81DF8">
      <w:r>
        <w:continuationSeparator/>
      </w:r>
    </w:p>
  </w:footnote>
  <w:footnote w:id="1">
    <w:p w14:paraId="049E0E99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3EA2BA5B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5C"/>
    <w:multiLevelType w:val="hybridMultilevel"/>
    <w:tmpl w:val="E80A74C0"/>
    <w:lvl w:ilvl="0" w:tplc="D39EDBA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688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8D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27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83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01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4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87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E1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BD0285E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8C4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64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B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A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A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A3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8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C7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3AFE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A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8C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23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22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82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2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01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D6E002B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45F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348B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9369E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92AF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2A63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5633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58F3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7F079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B11AD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A7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61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6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40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06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2A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6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BDD4158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5AE30F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B14C627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970725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B818E52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AF7CC72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C5E1B1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9BC897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EF1A7D92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61A0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2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C9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2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9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4B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0D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82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80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8AA42FE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7823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E1C30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6011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804D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10E3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38C30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FAEC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B0EB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65747F50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A4361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FE3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8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1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29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4F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2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E7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0E8678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3787A8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1864AF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E9AE29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284C22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BDE33F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C301D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CAA19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1E001E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D"/>
    <w:rsid w:val="000002D1"/>
    <w:rsid w:val="0002076A"/>
    <w:rsid w:val="0004578D"/>
    <w:rsid w:val="00050E29"/>
    <w:rsid w:val="000627F1"/>
    <w:rsid w:val="000759FE"/>
    <w:rsid w:val="000842D4"/>
    <w:rsid w:val="000C1F0F"/>
    <w:rsid w:val="000C4273"/>
    <w:rsid w:val="000C6B62"/>
    <w:rsid w:val="000F6F27"/>
    <w:rsid w:val="00110605"/>
    <w:rsid w:val="00111C47"/>
    <w:rsid w:val="00151122"/>
    <w:rsid w:val="0016509E"/>
    <w:rsid w:val="00175149"/>
    <w:rsid w:val="00175755"/>
    <w:rsid w:val="001C325C"/>
    <w:rsid w:val="001F587B"/>
    <w:rsid w:val="00215A91"/>
    <w:rsid w:val="00233AA7"/>
    <w:rsid w:val="002721B1"/>
    <w:rsid w:val="002764D8"/>
    <w:rsid w:val="00297B50"/>
    <w:rsid w:val="002B493C"/>
    <w:rsid w:val="002C51A0"/>
    <w:rsid w:val="002C5EB8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A3D5B"/>
    <w:rsid w:val="003C0A51"/>
    <w:rsid w:val="003C3D96"/>
    <w:rsid w:val="003D3243"/>
    <w:rsid w:val="003E2644"/>
    <w:rsid w:val="003E521A"/>
    <w:rsid w:val="00406E66"/>
    <w:rsid w:val="00442787"/>
    <w:rsid w:val="004752E6"/>
    <w:rsid w:val="004E04B6"/>
    <w:rsid w:val="00507FD8"/>
    <w:rsid w:val="005A371B"/>
    <w:rsid w:val="005E1596"/>
    <w:rsid w:val="005E46F9"/>
    <w:rsid w:val="0060174C"/>
    <w:rsid w:val="00602A3B"/>
    <w:rsid w:val="0060783D"/>
    <w:rsid w:val="00631E90"/>
    <w:rsid w:val="006356CF"/>
    <w:rsid w:val="006464DE"/>
    <w:rsid w:val="00656863"/>
    <w:rsid w:val="00672046"/>
    <w:rsid w:val="006B29A9"/>
    <w:rsid w:val="006C4E66"/>
    <w:rsid w:val="006C59C5"/>
    <w:rsid w:val="006E4884"/>
    <w:rsid w:val="006F1D78"/>
    <w:rsid w:val="006F23FC"/>
    <w:rsid w:val="006F2DFA"/>
    <w:rsid w:val="00705F81"/>
    <w:rsid w:val="00736BF5"/>
    <w:rsid w:val="007A6586"/>
    <w:rsid w:val="007B29F4"/>
    <w:rsid w:val="007C0811"/>
    <w:rsid w:val="007E7273"/>
    <w:rsid w:val="007F4C38"/>
    <w:rsid w:val="00813E9F"/>
    <w:rsid w:val="00847B23"/>
    <w:rsid w:val="008D460E"/>
    <w:rsid w:val="008F6AB0"/>
    <w:rsid w:val="00924364"/>
    <w:rsid w:val="009333B6"/>
    <w:rsid w:val="00950727"/>
    <w:rsid w:val="00971D96"/>
    <w:rsid w:val="00997CC5"/>
    <w:rsid w:val="009A0E0C"/>
    <w:rsid w:val="009F2019"/>
    <w:rsid w:val="00A14902"/>
    <w:rsid w:val="00A17050"/>
    <w:rsid w:val="00A81DF8"/>
    <w:rsid w:val="00A96406"/>
    <w:rsid w:val="00AA73AF"/>
    <w:rsid w:val="00AB0CD0"/>
    <w:rsid w:val="00AE3F1C"/>
    <w:rsid w:val="00AF1E3C"/>
    <w:rsid w:val="00B24F5A"/>
    <w:rsid w:val="00B25CEF"/>
    <w:rsid w:val="00B44D48"/>
    <w:rsid w:val="00B674F6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116A1"/>
    <w:rsid w:val="00C2275D"/>
    <w:rsid w:val="00CD1F01"/>
    <w:rsid w:val="00CF3C3E"/>
    <w:rsid w:val="00CF7C3F"/>
    <w:rsid w:val="00D055DC"/>
    <w:rsid w:val="00D3173F"/>
    <w:rsid w:val="00D533E3"/>
    <w:rsid w:val="00D57965"/>
    <w:rsid w:val="00D775D3"/>
    <w:rsid w:val="00D87A18"/>
    <w:rsid w:val="00DC38F6"/>
    <w:rsid w:val="00DD0C9D"/>
    <w:rsid w:val="00DD213F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E71AF"/>
    <w:rsid w:val="00EF0B63"/>
    <w:rsid w:val="00F0631A"/>
    <w:rsid w:val="00F0648B"/>
    <w:rsid w:val="00F1345E"/>
    <w:rsid w:val="00F13B01"/>
    <w:rsid w:val="00F52C9A"/>
    <w:rsid w:val="00F852FE"/>
    <w:rsid w:val="00F86798"/>
    <w:rsid w:val="00FA3DD1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4FD0"/>
  <w15:chartTrackingRefBased/>
  <w15:docId w15:val="{315817BB-8E0D-44C7-AF6D-4367F77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2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Dana Vařilová</cp:lastModifiedBy>
  <cp:revision>2</cp:revision>
  <cp:lastPrinted>2013-08-28T14:43:00Z</cp:lastPrinted>
  <dcterms:created xsi:type="dcterms:W3CDTF">2021-10-24T07:09:00Z</dcterms:created>
  <dcterms:modified xsi:type="dcterms:W3CDTF">2021-10-24T07:09:00Z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